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3E" w:rsidRPr="002322A8" w:rsidRDefault="00CD773E" w:rsidP="00CD773E">
      <w:pPr>
        <w:jc w:val="both"/>
        <w:rPr>
          <w:sz w:val="24"/>
          <w:szCs w:val="24"/>
        </w:rPr>
      </w:pPr>
      <w:r w:rsidRPr="002322A8">
        <w:rPr>
          <w:sz w:val="24"/>
          <w:szCs w:val="24"/>
        </w:rPr>
        <w:t>#</w:t>
      </w:r>
      <w:proofErr w:type="spellStart"/>
      <w:r w:rsidRPr="002322A8">
        <w:rPr>
          <w:sz w:val="24"/>
          <w:szCs w:val="24"/>
        </w:rPr>
        <w:t>MonsoonLens</w:t>
      </w:r>
      <w:proofErr w:type="spellEnd"/>
      <w:r w:rsidRPr="002322A8">
        <w:rPr>
          <w:sz w:val="24"/>
          <w:szCs w:val="24"/>
        </w:rPr>
        <w:t>. Following Terms and Conditions are designed for the said contest.</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The photography contest will be organized for our Followers from the 1st of August to 20th August 2021, where they can capture moments on theme of Flora &amp; Fauna of Gujarat (Campsites &amp; Trekking Sites, National Park &amp; Wildlife Sanctuaries, Waterfalls, Parks, Bird Watching Sites, Zoos, Lakes). Participants may refer this link -https://www.gujarattourism.com/experiences.html?cid=7. The Competition is not limited to these places. Contestants can click photos of other places not described in the given link.</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 xml:space="preserve">Top 2 Photographs from Facebook, Twitter or Instagram, as decided by our judge’s panel would receive prizes as below </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Prizes</w:t>
      </w:r>
    </w:p>
    <w:p w:rsidR="00CD773E" w:rsidRPr="002322A8" w:rsidRDefault="00CD773E" w:rsidP="00CD773E">
      <w:pPr>
        <w:pStyle w:val="ListParagraph"/>
        <w:tabs>
          <w:tab w:val="left" w:pos="360"/>
        </w:tabs>
        <w:ind w:left="360"/>
        <w:jc w:val="both"/>
        <w:rPr>
          <w:b/>
          <w:bCs/>
          <w:sz w:val="24"/>
          <w:szCs w:val="24"/>
        </w:rPr>
      </w:pPr>
      <w:r w:rsidRPr="002322A8">
        <w:rPr>
          <w:b/>
          <w:bCs/>
          <w:sz w:val="24"/>
          <w:szCs w:val="24"/>
        </w:rPr>
        <w:t xml:space="preserve">1st Prize – </w:t>
      </w:r>
      <w:proofErr w:type="spellStart"/>
      <w:r>
        <w:rPr>
          <w:b/>
          <w:bCs/>
          <w:sz w:val="24"/>
          <w:szCs w:val="24"/>
        </w:rPr>
        <w:t>Rs</w:t>
      </w:r>
      <w:proofErr w:type="spellEnd"/>
      <w:r>
        <w:rPr>
          <w:b/>
          <w:bCs/>
          <w:sz w:val="24"/>
          <w:szCs w:val="24"/>
        </w:rPr>
        <w:t>. 50,000/-</w:t>
      </w:r>
    </w:p>
    <w:p w:rsidR="00CD773E" w:rsidRDefault="00CD773E" w:rsidP="00CD773E">
      <w:pPr>
        <w:pStyle w:val="ListParagraph"/>
        <w:tabs>
          <w:tab w:val="left" w:pos="360"/>
        </w:tabs>
        <w:ind w:left="360"/>
        <w:jc w:val="both"/>
        <w:rPr>
          <w:b/>
          <w:bCs/>
          <w:sz w:val="24"/>
          <w:szCs w:val="24"/>
        </w:rPr>
      </w:pPr>
      <w:r w:rsidRPr="002322A8">
        <w:rPr>
          <w:b/>
          <w:bCs/>
          <w:sz w:val="24"/>
          <w:szCs w:val="24"/>
        </w:rPr>
        <w:t xml:space="preserve">2nd Prize – </w:t>
      </w:r>
      <w:proofErr w:type="spellStart"/>
      <w:r>
        <w:rPr>
          <w:b/>
          <w:bCs/>
          <w:sz w:val="24"/>
          <w:szCs w:val="24"/>
        </w:rPr>
        <w:t>Rs</w:t>
      </w:r>
      <w:proofErr w:type="spellEnd"/>
      <w:r>
        <w:rPr>
          <w:b/>
          <w:bCs/>
          <w:sz w:val="24"/>
          <w:szCs w:val="24"/>
        </w:rPr>
        <w:t>. 30,000/-</w:t>
      </w:r>
    </w:p>
    <w:p w:rsidR="00CD773E" w:rsidRDefault="00CD773E" w:rsidP="00CD773E">
      <w:pPr>
        <w:pStyle w:val="ListParagraph"/>
        <w:tabs>
          <w:tab w:val="left" w:pos="360"/>
        </w:tabs>
        <w:ind w:left="360"/>
        <w:jc w:val="both"/>
        <w:rPr>
          <w:b/>
          <w:bCs/>
          <w:sz w:val="24"/>
          <w:szCs w:val="24"/>
        </w:rPr>
      </w:pPr>
      <w:r>
        <w:rPr>
          <w:b/>
          <w:bCs/>
          <w:sz w:val="24"/>
          <w:szCs w:val="24"/>
        </w:rPr>
        <w:t>3</w:t>
      </w:r>
      <w:r w:rsidRPr="00DB293E">
        <w:rPr>
          <w:b/>
          <w:bCs/>
          <w:sz w:val="24"/>
          <w:szCs w:val="24"/>
          <w:vertAlign w:val="superscript"/>
        </w:rPr>
        <w:t>rd</w:t>
      </w:r>
      <w:r>
        <w:rPr>
          <w:b/>
          <w:bCs/>
          <w:sz w:val="24"/>
          <w:szCs w:val="24"/>
        </w:rPr>
        <w:t xml:space="preserve"> Prize – </w:t>
      </w:r>
      <w:proofErr w:type="spellStart"/>
      <w:r>
        <w:rPr>
          <w:b/>
          <w:bCs/>
          <w:sz w:val="24"/>
          <w:szCs w:val="24"/>
        </w:rPr>
        <w:t>Rs</w:t>
      </w:r>
      <w:proofErr w:type="spellEnd"/>
      <w:r>
        <w:rPr>
          <w:b/>
          <w:bCs/>
          <w:sz w:val="24"/>
          <w:szCs w:val="24"/>
        </w:rPr>
        <w:t>. 15,000/-</w:t>
      </w:r>
    </w:p>
    <w:p w:rsidR="00CD773E" w:rsidRPr="002322A8" w:rsidRDefault="00CD773E" w:rsidP="00CD773E">
      <w:pPr>
        <w:pStyle w:val="ListParagraph"/>
        <w:tabs>
          <w:tab w:val="left" w:pos="360"/>
        </w:tabs>
        <w:ind w:left="360"/>
        <w:jc w:val="both"/>
        <w:rPr>
          <w:b/>
          <w:bCs/>
          <w:sz w:val="24"/>
          <w:szCs w:val="24"/>
        </w:rPr>
      </w:pPr>
      <w:r>
        <w:rPr>
          <w:b/>
          <w:bCs/>
          <w:sz w:val="24"/>
          <w:szCs w:val="24"/>
        </w:rPr>
        <w:t xml:space="preserve">5 consolation prizes for 1 night 2 days stay for 2 people at </w:t>
      </w:r>
      <w:proofErr w:type="spellStart"/>
      <w:r>
        <w:rPr>
          <w:b/>
          <w:bCs/>
          <w:sz w:val="24"/>
          <w:szCs w:val="24"/>
        </w:rPr>
        <w:t>Saputara</w:t>
      </w:r>
      <w:proofErr w:type="spellEnd"/>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w:t>
      </w:r>
      <w:proofErr w:type="spellStart"/>
      <w:r w:rsidRPr="002322A8">
        <w:rPr>
          <w:sz w:val="24"/>
          <w:szCs w:val="24"/>
        </w:rPr>
        <w:t>MonsoonLens</w:t>
      </w:r>
      <w:proofErr w:type="spellEnd"/>
      <w:r w:rsidRPr="002322A8">
        <w:rPr>
          <w:sz w:val="24"/>
          <w:szCs w:val="24"/>
        </w:rPr>
        <w:t xml:space="preserve"> Contest is open contest for our fans on Instagram, Facebook and Twitter.</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 xml:space="preserve">This Contest is in no way sponsored by, endorsed by, administered by, or associated with, Facebook, Linked in, and Twitter, Google or similar sites. By submitting an entry, each entrant agrees to the Official Rules and warrants that his or her entry complies with all requirements set out in the Official Rules. </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 xml:space="preserve">The Contest starts at 9:00 am IST on 1st of August 2021 and ends at 9 am IST on 20th August 2021. Entries submitted after the Entry Period will not be eligible. </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Winners will be announced on the 2nd of September on Gujarat Tourism’s Facebook, Instagram, and Twitter handles</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The Entries should be an original creation of the participant, duplicated or ‘other works’ will not be entertained. By submitting the entries as per the rules mentioned here, the participant confirms that it is their own creation.</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Entries should be uploaded on Facebook, Instagram or Twitter from the personal profile of the participant with the hashtag ‘#</w:t>
      </w:r>
      <w:proofErr w:type="spellStart"/>
      <w:r w:rsidRPr="002322A8">
        <w:rPr>
          <w:sz w:val="24"/>
          <w:szCs w:val="24"/>
        </w:rPr>
        <w:t>MonsoonLens</w:t>
      </w:r>
      <w:proofErr w:type="spellEnd"/>
      <w:r w:rsidRPr="002322A8">
        <w:rPr>
          <w:sz w:val="24"/>
          <w:szCs w:val="24"/>
        </w:rPr>
        <w:t>’, and they should tag our handle (</w:t>
      </w:r>
      <w:proofErr w:type="spellStart"/>
      <w:r w:rsidRPr="002322A8">
        <w:rPr>
          <w:sz w:val="24"/>
          <w:szCs w:val="24"/>
        </w:rPr>
        <w:t>FaceBook</w:t>
      </w:r>
      <w:proofErr w:type="spellEnd"/>
      <w:r w:rsidRPr="002322A8">
        <w:rPr>
          <w:sz w:val="24"/>
          <w:szCs w:val="24"/>
        </w:rPr>
        <w:t>, Instagram or Twitter respectively)</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 xml:space="preserve">Entries to include: • Photo or Video, with caption (Name of the place is must in the caption) • Participant name.   </w:t>
      </w:r>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 xml:space="preserve">Gujarat Tourism’s team reserves the final right to reject any additional entries or entries that do not comply with these official Rules. </w:t>
      </w:r>
      <w:bookmarkStart w:id="0" w:name="_GoBack"/>
      <w:bookmarkEnd w:id="0"/>
    </w:p>
    <w:p w:rsidR="00CD773E" w:rsidRPr="002322A8" w:rsidRDefault="00CD773E" w:rsidP="00CD773E">
      <w:pPr>
        <w:pStyle w:val="ListParagraph"/>
        <w:numPr>
          <w:ilvl w:val="0"/>
          <w:numId w:val="1"/>
        </w:numPr>
        <w:tabs>
          <w:tab w:val="left" w:pos="360"/>
        </w:tabs>
        <w:ind w:left="360"/>
        <w:jc w:val="both"/>
        <w:rPr>
          <w:sz w:val="24"/>
          <w:szCs w:val="24"/>
        </w:rPr>
      </w:pPr>
      <w:r w:rsidRPr="002322A8">
        <w:rPr>
          <w:sz w:val="24"/>
          <w:szCs w:val="24"/>
        </w:rPr>
        <w:t>By submitting the entries as per the rules mentioned here, the participant allows Gujarat Tourism to share the respective creatives on its social media handles in future, with due courtesy to the respective participant. Also TCGL may ask the contestants to submit a High Quality original photo of the entry for further use.</w:t>
      </w:r>
    </w:p>
    <w:p w:rsidR="00DD602C" w:rsidRDefault="00DD602C"/>
    <w:sectPr w:rsidR="00DD6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altName w:val="Chaparral Pro Light"/>
    <w:panose1 w:val="02000400000000000000"/>
    <w:charset w:val="01"/>
    <w:family w:val="roman"/>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868"/>
    <w:multiLevelType w:val="hybridMultilevel"/>
    <w:tmpl w:val="6832C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3B"/>
    <w:rsid w:val="0094613B"/>
    <w:rsid w:val="00CD773E"/>
    <w:rsid w:val="00DD602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123CA-7564-43D3-8E60-9E53A282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3E"/>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Company>HP Inc.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Jadeja</dc:creator>
  <cp:keywords/>
  <dc:description/>
  <cp:lastModifiedBy>Jadeja</cp:lastModifiedBy>
  <cp:revision>2</cp:revision>
  <dcterms:created xsi:type="dcterms:W3CDTF">2021-07-30T12:08:00Z</dcterms:created>
  <dcterms:modified xsi:type="dcterms:W3CDTF">2021-07-30T12:09:00Z</dcterms:modified>
</cp:coreProperties>
</file>